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8B0A5" w14:textId="6851F6CD" w:rsidR="004936A9" w:rsidRPr="00403D6B" w:rsidRDefault="0066412D" w:rsidP="009A2057">
      <w:pPr>
        <w:spacing w:after="0"/>
        <w:rPr>
          <w:rFonts w:ascii="Arial Black" w:hAnsi="Arial Black"/>
          <w:b/>
          <w:sz w:val="36"/>
          <w:szCs w:val="40"/>
        </w:rPr>
      </w:pPr>
      <w:r w:rsidRPr="00403D6B">
        <w:rPr>
          <w:rFonts w:ascii="Arial Black" w:hAnsi="Arial Black"/>
          <w:b/>
          <w:sz w:val="36"/>
          <w:szCs w:val="40"/>
        </w:rPr>
        <w:t xml:space="preserve">CARES Act </w:t>
      </w:r>
      <w:r w:rsidR="009A2057" w:rsidRPr="00403D6B">
        <w:rPr>
          <w:rFonts w:ascii="Arial Black" w:hAnsi="Arial Black"/>
          <w:b/>
          <w:sz w:val="36"/>
          <w:szCs w:val="40"/>
        </w:rPr>
        <w:t>Provider Relief Fund</w:t>
      </w:r>
      <w:r w:rsidR="003D658A" w:rsidRPr="00403D6B">
        <w:rPr>
          <w:rFonts w:ascii="Arial Black" w:hAnsi="Arial Black"/>
          <w:b/>
          <w:sz w:val="36"/>
          <w:szCs w:val="40"/>
        </w:rPr>
        <w:t xml:space="preserve"> –</w:t>
      </w:r>
      <w:r w:rsidRPr="00403D6B">
        <w:rPr>
          <w:rFonts w:ascii="Arial Black" w:hAnsi="Arial Black"/>
          <w:b/>
          <w:sz w:val="36"/>
          <w:szCs w:val="40"/>
        </w:rPr>
        <w:t xml:space="preserve"> August 10, 2020</w:t>
      </w:r>
      <w:r w:rsidR="003D658A" w:rsidRPr="00403D6B">
        <w:rPr>
          <w:rFonts w:ascii="Arial Black" w:hAnsi="Arial Black"/>
          <w:b/>
          <w:sz w:val="36"/>
          <w:szCs w:val="40"/>
        </w:rPr>
        <w:br/>
      </w:r>
      <w:r w:rsidR="003D658A" w:rsidRPr="00403D6B">
        <w:rPr>
          <w:rFonts w:ascii="Arial Black" w:hAnsi="Arial Black"/>
          <w:sz w:val="28"/>
          <w:szCs w:val="40"/>
        </w:rPr>
        <w:t>Stakeholder</w:t>
      </w:r>
      <w:r w:rsidR="00145CDF" w:rsidRPr="00403D6B">
        <w:rPr>
          <w:rFonts w:ascii="Arial Black" w:hAnsi="Arial Black"/>
          <w:sz w:val="28"/>
          <w:szCs w:val="40"/>
        </w:rPr>
        <w:t xml:space="preserve"> Toolkit</w:t>
      </w:r>
    </w:p>
    <w:p w14:paraId="62B218C2" w14:textId="6C6107D2" w:rsidR="008D1A21" w:rsidRDefault="008D1A21">
      <w:pPr>
        <w:rPr>
          <w:b/>
        </w:rPr>
      </w:pPr>
    </w:p>
    <w:p w14:paraId="5D13D0D3" w14:textId="631AC1FD" w:rsidR="00333A85" w:rsidRDefault="00AD25A0">
      <w:r w:rsidRPr="00AD25A0">
        <w:t xml:space="preserve">Dear Stakeholder, </w:t>
      </w:r>
      <w:r w:rsidRPr="00AD25A0">
        <w:br/>
        <w:t xml:space="preserve">Thank you for </w:t>
      </w:r>
      <w:r w:rsidR="00333A85">
        <w:t xml:space="preserve">your support helping us get the word out </w:t>
      </w:r>
      <w:r w:rsidR="00FF486A">
        <w:t xml:space="preserve">about </w:t>
      </w:r>
      <w:r w:rsidR="00333A85">
        <w:t>the</w:t>
      </w:r>
      <w:r w:rsidRPr="00AD25A0">
        <w:t xml:space="preserve"> Provider </w:t>
      </w:r>
      <w:r>
        <w:t>Relief Fund</w:t>
      </w:r>
      <w:r w:rsidR="00333A85">
        <w:t xml:space="preserve"> Program</w:t>
      </w:r>
      <w:r>
        <w:t xml:space="preserve">. </w:t>
      </w:r>
      <w:r w:rsidR="00333A85">
        <w:t xml:space="preserve">We know health care providers across the nation are struggling to cope with the devastating effects of </w:t>
      </w:r>
      <w:r w:rsidR="00FF486A">
        <w:t xml:space="preserve">the COVID-19 </w:t>
      </w:r>
      <w:r w:rsidR="00333A85">
        <w:t>pandemic</w:t>
      </w:r>
      <w:r w:rsidR="00FF486A">
        <w:t xml:space="preserve">. That’s why </w:t>
      </w:r>
      <w:r w:rsidR="00333A85">
        <w:t xml:space="preserve">HHS is focused on administering the program in a way that is fast, transparent and fair so </w:t>
      </w:r>
      <w:r w:rsidR="00333A85" w:rsidRPr="00333A85">
        <w:t xml:space="preserve">as many </w:t>
      </w:r>
      <w:r w:rsidR="00333A85">
        <w:t xml:space="preserve">providers as possible </w:t>
      </w:r>
      <w:r w:rsidR="00FF486A">
        <w:t xml:space="preserve">can </w:t>
      </w:r>
      <w:r w:rsidR="00333A85">
        <w:t>receive some financial support in this difficult time.</w:t>
      </w:r>
    </w:p>
    <w:p w14:paraId="1CCA2B29" w14:textId="5C1283F1" w:rsidR="00AD25A0" w:rsidRDefault="00AD25A0">
      <w:r>
        <w:t xml:space="preserve">Below </w:t>
      </w:r>
      <w:r w:rsidR="00333A85">
        <w:t>are</w:t>
      </w:r>
      <w:r>
        <w:t xml:space="preserve"> resources</w:t>
      </w:r>
      <w:r w:rsidR="00333A85">
        <w:t xml:space="preserve"> you may use</w:t>
      </w:r>
      <w:r>
        <w:t xml:space="preserve"> to </w:t>
      </w:r>
      <w:r w:rsidR="00FF486A">
        <w:t>raise the awareness about the provider relief fund among your members</w:t>
      </w:r>
      <w:r w:rsidR="00440DF7">
        <w:t xml:space="preserve"> and networks</w:t>
      </w:r>
      <w:r>
        <w:t xml:space="preserve">. For additional resources, visit </w:t>
      </w:r>
      <w:hyperlink r:id="rId12" w:history="1">
        <w:r w:rsidRPr="00AD25A0">
          <w:rPr>
            <w:rStyle w:val="Hyperlink"/>
          </w:rPr>
          <w:t>hhs.gov/providerrelief</w:t>
        </w:r>
      </w:hyperlink>
      <w:r>
        <w:t xml:space="preserve"> or email </w:t>
      </w:r>
      <w:hyperlink r:id="rId13" w:history="1">
        <w:r w:rsidRPr="00380711">
          <w:rPr>
            <w:rStyle w:val="Hyperlink"/>
          </w:rPr>
          <w:t>PRFCommunications@hrsa.gov</w:t>
        </w:r>
      </w:hyperlink>
      <w:r>
        <w:t>.</w:t>
      </w:r>
    </w:p>
    <w:p w14:paraId="1CFBF4A5" w14:textId="539C2C25" w:rsidR="00440DF7" w:rsidRDefault="0045276E" w:rsidP="00440DF7">
      <w:pPr>
        <w:rPr>
          <w:rFonts w:ascii="Arial Black" w:hAnsi="Arial Black"/>
          <w:b/>
          <w:sz w:val="40"/>
        </w:rPr>
      </w:pPr>
      <w:hyperlink w:anchor="Email" w:history="1">
        <w:r w:rsidR="00AD25A0" w:rsidRPr="00A07526">
          <w:rPr>
            <w:rStyle w:val="Hyperlink"/>
            <w:b/>
          </w:rPr>
          <w:t>Stakeholder Email</w:t>
        </w:r>
      </w:hyperlink>
      <w:r w:rsidR="00AD25A0">
        <w:rPr>
          <w:b/>
        </w:rPr>
        <w:br/>
      </w:r>
      <w:hyperlink w:anchor="SocialMedia" w:history="1">
        <w:r w:rsidR="00AD25A0" w:rsidRPr="00A07526">
          <w:rPr>
            <w:rStyle w:val="Hyperlink"/>
            <w:b/>
          </w:rPr>
          <w:t>Social Media Content</w:t>
        </w:r>
      </w:hyperlink>
      <w:r w:rsidR="00216C89">
        <w:rPr>
          <w:rStyle w:val="Hyperlink"/>
          <w:b/>
          <w:u w:val="none"/>
        </w:rPr>
        <w:t xml:space="preserve"> </w:t>
      </w:r>
      <w:r w:rsidR="00CB5086">
        <w:rPr>
          <w:rStyle w:val="Hyperlink"/>
          <w:b/>
          <w:u w:val="none"/>
        </w:rPr>
        <w:br/>
      </w:r>
      <w:r w:rsidR="00CB5086">
        <w:rPr>
          <w:rStyle w:val="Hyperlink"/>
          <w:b/>
          <w:color w:val="auto"/>
          <w:u w:val="none"/>
        </w:rPr>
        <w:t xml:space="preserve">     [i</w:t>
      </w:r>
      <w:r w:rsidR="00216C89" w:rsidRPr="00CB5086">
        <w:rPr>
          <w:rStyle w:val="Hyperlink"/>
          <w:b/>
          <w:color w:val="auto"/>
          <w:u w:val="none"/>
        </w:rPr>
        <w:t xml:space="preserve">ncluding </w:t>
      </w:r>
      <w:hyperlink w:anchor="Webcast" w:history="1">
        <w:r w:rsidR="00216C89" w:rsidRPr="00CB5086">
          <w:rPr>
            <w:rStyle w:val="Hyperlink"/>
            <w:b/>
          </w:rPr>
          <w:t>webcast announcement</w:t>
        </w:r>
      </w:hyperlink>
      <w:r w:rsidR="00CB5086">
        <w:rPr>
          <w:rStyle w:val="Hyperlink"/>
          <w:b/>
          <w:color w:val="auto"/>
          <w:u w:val="none"/>
        </w:rPr>
        <w:t>]</w:t>
      </w:r>
      <w:r w:rsidR="00CB5086">
        <w:rPr>
          <w:rStyle w:val="Hyperlink"/>
          <w:b/>
          <w:u w:val="none"/>
        </w:rPr>
        <w:br/>
      </w:r>
      <w:hyperlink w:anchor="Newsletter" w:history="1">
        <w:r w:rsidR="00AD25A0" w:rsidRPr="00A07526">
          <w:rPr>
            <w:rStyle w:val="Hyperlink"/>
            <w:b/>
          </w:rPr>
          <w:t>Newsletter Content</w:t>
        </w:r>
      </w:hyperlink>
      <w:bookmarkStart w:id="0" w:name="Email"/>
      <w:bookmarkEnd w:id="0"/>
      <w:r w:rsidR="00CE5889">
        <w:rPr>
          <w:rStyle w:val="Hyperlink"/>
          <w:b/>
        </w:rPr>
        <w:br/>
      </w:r>
    </w:p>
    <w:p w14:paraId="17017A67" w14:textId="59DD61C0" w:rsidR="009A2057" w:rsidRPr="00732DFA" w:rsidRDefault="00732DFA" w:rsidP="00732DFA">
      <w:pPr>
        <w:jc w:val="center"/>
        <w:rPr>
          <w:rFonts w:ascii="Arial Black" w:hAnsi="Arial Black"/>
          <w:b/>
          <w:sz w:val="40"/>
        </w:rPr>
      </w:pPr>
      <w:r w:rsidRPr="00732DFA">
        <w:rPr>
          <w:rFonts w:ascii="Arial Black" w:hAnsi="Arial Black"/>
          <w:b/>
          <w:sz w:val="40"/>
        </w:rPr>
        <w:t>Sample Stakeholder Email</w:t>
      </w:r>
    </w:p>
    <w:p w14:paraId="45BA80DF" w14:textId="7B4118CA" w:rsidR="002B2C6A" w:rsidRDefault="00FE403F">
      <w:r w:rsidRPr="00FE403F">
        <w:rPr>
          <w:b/>
        </w:rPr>
        <w:t>Subject Line:</w:t>
      </w:r>
      <w:r>
        <w:t xml:space="preserve"> </w:t>
      </w:r>
      <w:r w:rsidR="004936A9">
        <w:t xml:space="preserve">Additional Funding Opportunity </w:t>
      </w:r>
      <w:r w:rsidR="0078643F">
        <w:t xml:space="preserve">for COVID-impacted </w:t>
      </w:r>
      <w:r w:rsidR="00CE7018">
        <w:t>Health Care</w:t>
      </w:r>
      <w:r w:rsidR="0078643F">
        <w:t xml:space="preserve"> Providers</w:t>
      </w:r>
      <w:r>
        <w:t xml:space="preserve"> </w:t>
      </w:r>
    </w:p>
    <w:p w14:paraId="07371A61" w14:textId="317F417F" w:rsidR="007E102D" w:rsidRDefault="007E102D" w:rsidP="007E102D">
      <w:pPr>
        <w:jc w:val="center"/>
      </w:pPr>
      <w:r w:rsidRPr="007E102D">
        <w:rPr>
          <w:noProof/>
        </w:rPr>
        <w:drawing>
          <wp:inline distT="0" distB="0" distL="0" distR="0" wp14:anchorId="7A006007" wp14:editId="7B70E3E7">
            <wp:extent cx="4133800" cy="2638762"/>
            <wp:effectExtent l="0" t="0" r="635" b="0"/>
            <wp:docPr id="4" name="Picture 4" descr="C:\Users\LHenao\AppData\Local\Microsoft\Windows\INetCache\Content.Outlook\OVJYRWDZ\HRSA Provider Relief Fund_Email Info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enao\AppData\Local\Microsoft\Windows\INetCache\Content.Outlook\OVJYRWDZ\HRSA Provider Relief Fund_Email Infographi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30" cy="26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E0A6" w14:textId="0B694AB9" w:rsidR="004C08FF" w:rsidRDefault="0066412D" w:rsidP="004C08FF">
      <w:pPr>
        <w:jc w:val="center"/>
        <w:rPr>
          <w:b/>
          <w:color w:val="1F4E79" w:themeColor="accent1" w:themeShade="8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8F92A7" wp14:editId="0F82C3D1">
                <wp:simplePos x="0" y="0"/>
                <wp:positionH relativeFrom="column">
                  <wp:posOffset>-152400</wp:posOffset>
                </wp:positionH>
                <wp:positionV relativeFrom="paragraph">
                  <wp:posOffset>2574924</wp:posOffset>
                </wp:positionV>
                <wp:extent cx="67913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F9EBF" id="Straight Connector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202.75pt" to="522.75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jTwgEAAM0DAAAOAAAAZHJzL2Uyb0RvYy54bWysU01vEzEQvSP1P1i+k90kotBVNj2kgguC&#10;iLbcXe84a8lfGpvs5t8z9iZbBAipFRfLY897M+95vLkdrWFHwKi9a/lyUXMGTvpOu0PLHx8+vv3A&#10;WUzCdcJ4By0/QeS326s3myE0sPK9Nx0gIxIXmyG0vE8pNFUVZQ9WxIUP4OhSebQiUYiHqkMxELs1&#10;1aqur6vBYxfQS4iRTu+mS74t/EqBTF+VipCYaTn1lsqKZX3Ka7XdiOaAIvRantsQr+jCCu2o6Ex1&#10;J5JgP1D/QWW1RB+9SgvpbeWV0hKKBlKzrH9Tc9+LAEULmRPDbFP8f7Tyy3GPTHctX3PmhKUnuk8o&#10;9KFPbOedIwM9snX2aQixofSd2+M5imGPWfSo0DJldPhOI1BsIGFsLC6fZpdhTEzS4fX7m+V69Y4z&#10;ebmrJopMFTCmT+Aty5uWG+2yAaIRx88xUVlKvaRQkFuamii7dDKQk437BopEUbGpnTJOsDPIjoIG&#10;QUgJLi2zKOIr2RmmtDEzsC5l/wk852colFF7CXhGlMrepRlstfP4t+ppvLSspvyLA5PubMGT707l&#10;eYo1NDNF4Xm+81D+Ghf48y/c/gQAAP//AwBQSwMEFAAGAAgAAAAhAPMLjW7fAAAADAEAAA8AAABk&#10;cnMvZG93bnJldi54bWxMj0FLw0AQhe+C/2EZwYu0u4ZUJGZTRNRDPbUqtLdJdkxCs7Mhu03jv3cD&#10;gt5m5j3efC9fT7YTIw2+dazhdqlAEFfOtFxr+Hh/WdyD8AHZYOeYNHyTh3VxeZFjZtyZtzTuQi1i&#10;CPsMNTQh9JmUvmrIol+6njhqX26wGOI61NIMeI7htpOJUnfSYsvxQ4M9PTVUHXcnq+HgnX/+3JTj&#10;63G7mfDmLST7ymh9fTU9PoAINIU/M8z4ER2KyFS6ExsvOg2LJI1dgoZUrVYgZodK56n8Pckil/9L&#10;FD8AAAD//wMAUEsBAi0AFAAGAAgAAAAhALaDOJL+AAAA4QEAABMAAAAAAAAAAAAAAAAAAAAAAFtD&#10;b250ZW50X1R5cGVzXS54bWxQSwECLQAUAAYACAAAACEAOP0h/9YAAACUAQAACwAAAAAAAAAAAAAA&#10;AAAvAQAAX3JlbHMvLnJlbHNQSwECLQAUAAYACAAAACEAHLhY08IBAADNAwAADgAAAAAAAAAAAAAA&#10;AAAuAgAAZHJzL2Uyb0RvYy54bWxQSwECLQAUAAYACAAAACEA8wuNbt8AAAAM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902569" w:rsidRPr="00902569">
        <w:t xml:space="preserve"> </w:t>
      </w:r>
      <w:r w:rsidR="008D1A21">
        <w:br/>
      </w:r>
      <w:r w:rsidR="00C45546">
        <w:rPr>
          <w:b/>
          <w:color w:val="1F4E79" w:themeColor="accent1" w:themeShade="80"/>
          <w:sz w:val="32"/>
        </w:rPr>
        <w:t>FINANCIAL SUPPORT</w:t>
      </w:r>
      <w:r w:rsidR="004C08FF" w:rsidRPr="004C08FF">
        <w:rPr>
          <w:b/>
          <w:color w:val="1F4E79" w:themeColor="accent1" w:themeShade="80"/>
          <w:sz w:val="32"/>
        </w:rPr>
        <w:t xml:space="preserve"> FOR </w:t>
      </w:r>
      <w:r w:rsidR="00C45546">
        <w:rPr>
          <w:b/>
          <w:color w:val="1F4E79" w:themeColor="accent1" w:themeShade="80"/>
          <w:sz w:val="32"/>
        </w:rPr>
        <w:t>MILLIONS OF</w:t>
      </w:r>
      <w:r w:rsidR="004C08FF" w:rsidRPr="004C08FF">
        <w:rPr>
          <w:b/>
          <w:color w:val="1F4E79" w:themeColor="accent1" w:themeShade="80"/>
          <w:sz w:val="32"/>
        </w:rPr>
        <w:t xml:space="preserve"> HEALTH</w:t>
      </w:r>
      <w:r w:rsidR="003F6524">
        <w:rPr>
          <w:b/>
          <w:color w:val="1F4E79" w:themeColor="accent1" w:themeShade="80"/>
          <w:sz w:val="32"/>
        </w:rPr>
        <w:t xml:space="preserve"> </w:t>
      </w:r>
      <w:r w:rsidR="004C08FF" w:rsidRPr="004C08FF">
        <w:rPr>
          <w:b/>
          <w:color w:val="1F4E79" w:themeColor="accent1" w:themeShade="80"/>
          <w:sz w:val="32"/>
        </w:rPr>
        <w:t>CARE PROVIDERS</w:t>
      </w:r>
      <w:r w:rsidR="00C45546">
        <w:rPr>
          <w:b/>
          <w:color w:val="1F4E79" w:themeColor="accent1" w:themeShade="80"/>
          <w:sz w:val="32"/>
        </w:rPr>
        <w:t xml:space="preserve"> NATIONWIDE</w:t>
      </w:r>
    </w:p>
    <w:p w14:paraId="66F7FF5B" w14:textId="0CBD0820" w:rsidR="00D24206" w:rsidRPr="00865F50" w:rsidRDefault="00865F50" w:rsidP="004C08FF">
      <w:pPr>
        <w:jc w:val="center"/>
        <w:rPr>
          <w:b/>
          <w:color w:val="C00000"/>
          <w:sz w:val="32"/>
        </w:rPr>
      </w:pPr>
      <w:r>
        <w:rPr>
          <w:b/>
          <w:color w:val="C00000"/>
          <w:sz w:val="32"/>
        </w:rPr>
        <w:t>U</w:t>
      </w:r>
      <w:r w:rsidRPr="00865F50">
        <w:rPr>
          <w:b/>
          <w:color w:val="C00000"/>
          <w:sz w:val="32"/>
        </w:rPr>
        <w:t>p to 2% of patient revenue regardless of a previous disbursement.</w:t>
      </w:r>
    </w:p>
    <w:p w14:paraId="1A6083C8" w14:textId="7678F124" w:rsidR="00522CD5" w:rsidRDefault="002331C6">
      <w:r>
        <w:t>M</w:t>
      </w:r>
      <w:r w:rsidR="00522CD5">
        <w:t xml:space="preserve">any </w:t>
      </w:r>
      <w:r w:rsidR="00D169F3">
        <w:t>health care providers</w:t>
      </w:r>
      <w:r w:rsidR="0078643F">
        <w:t xml:space="preserve"> are experiencing </w:t>
      </w:r>
      <w:r w:rsidR="00522CD5">
        <w:t xml:space="preserve">significant financial hardships in </w:t>
      </w:r>
      <w:r w:rsidR="00FF486A">
        <w:t xml:space="preserve">the COVID-19 </w:t>
      </w:r>
      <w:r w:rsidR="00522CD5">
        <w:t>pandemic</w:t>
      </w:r>
      <w:r w:rsidR="0078643F">
        <w:t xml:space="preserve">. </w:t>
      </w:r>
      <w:r w:rsidR="00522CD5">
        <w:t xml:space="preserve">Congress </w:t>
      </w:r>
      <w:r w:rsidR="00522CD5" w:rsidRPr="00522CD5">
        <w:t>provide</w:t>
      </w:r>
      <w:r w:rsidR="00522CD5">
        <w:t>d</w:t>
      </w:r>
      <w:r w:rsidR="00522CD5" w:rsidRPr="00522CD5">
        <w:t xml:space="preserve"> $175 billion in relief funds </w:t>
      </w:r>
      <w:r w:rsidR="00FF486A">
        <w:t xml:space="preserve">to </w:t>
      </w:r>
      <w:r w:rsidR="00522CD5">
        <w:t xml:space="preserve">the U.S. Department of Health and Human Services (HHS) to deliver financial relief </w:t>
      </w:r>
      <w:r w:rsidR="00522CD5" w:rsidRPr="00522CD5">
        <w:t>to hospitals and other health</w:t>
      </w:r>
      <w:r w:rsidR="00FF486A">
        <w:t xml:space="preserve"> </w:t>
      </w:r>
      <w:r w:rsidR="00522CD5" w:rsidRPr="00522CD5">
        <w:t xml:space="preserve">care providers, including those on the front lines of the coronavirus response. </w:t>
      </w:r>
      <w:r w:rsidR="000C7B28">
        <w:t xml:space="preserve">Since </w:t>
      </w:r>
      <w:r w:rsidR="000C7B28">
        <w:lastRenderedPageBreak/>
        <w:t xml:space="preserve">March, </w:t>
      </w:r>
      <w:r w:rsidR="00522CD5">
        <w:t>HHS</w:t>
      </w:r>
      <w:r w:rsidR="000C7B28">
        <w:t xml:space="preserve">, </w:t>
      </w:r>
      <w:r w:rsidR="00522CD5">
        <w:t>through the Health Resources and Services Administration (HRSA),</w:t>
      </w:r>
      <w:r w:rsidR="000C7B28">
        <w:t xml:space="preserve"> has been</w:t>
      </w:r>
      <w:r w:rsidR="00522CD5">
        <w:t xml:space="preserve"> distributing the funds</w:t>
      </w:r>
      <w:r w:rsidR="000C7B28">
        <w:t xml:space="preserve"> to various provider</w:t>
      </w:r>
      <w:r w:rsidR="00FF486A">
        <w:t xml:space="preserve">s </w:t>
      </w:r>
      <w:r w:rsidR="000C7B28">
        <w:t xml:space="preserve">in phases to </w:t>
      </w:r>
      <w:r w:rsidR="00522CD5" w:rsidRPr="00522CD5">
        <w:t xml:space="preserve">support </w:t>
      </w:r>
      <w:r w:rsidR="000C7B28">
        <w:t xml:space="preserve">their increased </w:t>
      </w:r>
      <w:r w:rsidR="00522CD5" w:rsidRPr="00522CD5">
        <w:t xml:space="preserve">healthcare-related expenses or lost revenue </w:t>
      </w:r>
      <w:r w:rsidR="00FF486A">
        <w:t xml:space="preserve">that are </w:t>
      </w:r>
      <w:r w:rsidR="00522CD5" w:rsidRPr="00522CD5">
        <w:t>attributable to COVID-19</w:t>
      </w:r>
      <w:r w:rsidR="000C7B28">
        <w:t>;</w:t>
      </w:r>
      <w:r w:rsidR="00522CD5" w:rsidRPr="00522CD5">
        <w:t xml:space="preserve"> and </w:t>
      </w:r>
      <w:r w:rsidR="00522CD5">
        <w:t>to reimburse claims for the testing and treatment of uninsured individuals diagnosed with</w:t>
      </w:r>
      <w:r w:rsidR="00522CD5" w:rsidRPr="00522CD5">
        <w:t xml:space="preserve"> COVID-19.</w:t>
      </w:r>
    </w:p>
    <w:p w14:paraId="5C0FA00F" w14:textId="3E7397C0" w:rsidR="00E54717" w:rsidRDefault="000C7B28">
      <w:r>
        <w:t>The latest phase of funding is now available</w:t>
      </w:r>
      <w:r w:rsidR="00D169F3">
        <w:t xml:space="preserve"> </w:t>
      </w:r>
      <w:r>
        <w:t>through</w:t>
      </w:r>
      <w:r w:rsidR="00914E6D">
        <w:t xml:space="preserve"> August 28, 2020</w:t>
      </w:r>
      <w:r w:rsidR="00D169F3">
        <w:t>. V</w:t>
      </w:r>
      <w:r>
        <w:t xml:space="preserve">isit </w:t>
      </w:r>
      <w:hyperlink r:id="rId15" w:history="1">
        <w:r w:rsidR="00D169F3" w:rsidRPr="00AD25A0">
          <w:rPr>
            <w:rStyle w:val="Hyperlink"/>
          </w:rPr>
          <w:t>hhs.gov/providerrelief</w:t>
        </w:r>
      </w:hyperlink>
      <w:r w:rsidR="00D169F3">
        <w:rPr>
          <w:rStyle w:val="Hyperlink"/>
        </w:rPr>
        <w:t xml:space="preserve"> </w:t>
      </w:r>
      <w:r>
        <w:t xml:space="preserve">to learn more and get started with </w:t>
      </w:r>
      <w:r w:rsidR="00D169F3">
        <w:t>the</w:t>
      </w:r>
      <w:r w:rsidR="007365F1">
        <w:t xml:space="preserve"> </w:t>
      </w:r>
      <w:r>
        <w:t>application</w:t>
      </w:r>
      <w:r w:rsidR="00914E6D">
        <w:t>.</w:t>
      </w:r>
    </w:p>
    <w:p w14:paraId="3EC24F9D" w14:textId="04FD32A2" w:rsidR="0078643F" w:rsidRPr="0078643F" w:rsidRDefault="00E4184E" w:rsidP="00E4184E">
      <w:pPr>
        <w:spacing w:after="0"/>
        <w:rPr>
          <w:b/>
        </w:rPr>
      </w:pPr>
      <w:r>
        <w:rPr>
          <w:b/>
        </w:rPr>
        <w:br/>
      </w:r>
      <w:r w:rsidR="0078643F" w:rsidRPr="0078643F">
        <w:rPr>
          <w:b/>
        </w:rPr>
        <w:t>Who is eligible to apply?</w:t>
      </w:r>
    </w:p>
    <w:p w14:paraId="2D0D79DC" w14:textId="4BAAD343" w:rsidR="00857C3F" w:rsidRDefault="009A2057" w:rsidP="00E4184E">
      <w:pPr>
        <w:pStyle w:val="ListParagraph"/>
        <w:numPr>
          <w:ilvl w:val="0"/>
          <w:numId w:val="2"/>
        </w:numPr>
        <w:spacing w:after="0"/>
      </w:pPr>
      <w:r>
        <w:t>P</w:t>
      </w:r>
      <w:r w:rsidR="0078643F">
        <w:t>roviders who bil</w:t>
      </w:r>
      <w:r w:rsidR="00FA4FFC">
        <w:t>l Medicare, Medicaid, Medicaid m</w:t>
      </w:r>
      <w:r w:rsidR="0078643F">
        <w:t xml:space="preserve">anaged </w:t>
      </w:r>
      <w:r w:rsidR="00FA4FFC">
        <w:t>c</w:t>
      </w:r>
      <w:r w:rsidR="0078643F">
        <w:t xml:space="preserve">are, </w:t>
      </w:r>
      <w:r w:rsidR="00FA4FFC">
        <w:t>or</w:t>
      </w:r>
      <w:r w:rsidR="0078643F">
        <w:t xml:space="preserve"> CHIP</w:t>
      </w:r>
      <w:r w:rsidR="004936A9">
        <w:t xml:space="preserve"> </w:t>
      </w:r>
    </w:p>
    <w:p w14:paraId="70AE6BE3" w14:textId="77777777" w:rsidR="007A412A" w:rsidRDefault="007A412A" w:rsidP="00E4184E">
      <w:pPr>
        <w:pStyle w:val="ListParagraph"/>
        <w:numPr>
          <w:ilvl w:val="0"/>
          <w:numId w:val="2"/>
        </w:numPr>
        <w:spacing w:after="0"/>
      </w:pPr>
      <w:r>
        <w:t>Dental providers</w:t>
      </w:r>
      <w:r w:rsidRPr="000D31FF">
        <w:t xml:space="preserve"> </w:t>
      </w:r>
      <w:r>
        <w:t>who accept insurance, as well as bill patients directly</w:t>
      </w:r>
    </w:p>
    <w:p w14:paraId="3F7519A5" w14:textId="5ED3DC77" w:rsidR="0078643F" w:rsidRDefault="007A412A" w:rsidP="00E4184E">
      <w:pPr>
        <w:pStyle w:val="ListParagraph"/>
        <w:numPr>
          <w:ilvl w:val="0"/>
          <w:numId w:val="2"/>
        </w:numPr>
        <w:spacing w:after="0"/>
      </w:pPr>
      <w:r>
        <w:t>First</w:t>
      </w:r>
      <w:r w:rsidR="00FA4FFC">
        <w:t>-</w:t>
      </w:r>
      <w:r>
        <w:t>time or previous applicants may apply as long as t</w:t>
      </w:r>
      <w:r w:rsidR="004936A9">
        <w:t>hey haven</w:t>
      </w:r>
      <w:r w:rsidR="009A2057">
        <w:t>’</w:t>
      </w:r>
      <w:r w:rsidR="004936A9">
        <w:t>t</w:t>
      </w:r>
      <w:r w:rsidR="009A2057">
        <w:t xml:space="preserve"> already </w:t>
      </w:r>
      <w:r w:rsidR="004936A9">
        <w:t>recei</w:t>
      </w:r>
      <w:r w:rsidR="005015BE">
        <w:t>ved 2% of their patient revenue</w:t>
      </w:r>
    </w:p>
    <w:p w14:paraId="77BB6154" w14:textId="21F5EC9D" w:rsidR="0078643F" w:rsidRPr="0078643F" w:rsidRDefault="00E4184E" w:rsidP="00E4184E">
      <w:pPr>
        <w:spacing w:after="0"/>
        <w:rPr>
          <w:b/>
        </w:rPr>
      </w:pPr>
      <w:r>
        <w:rPr>
          <w:b/>
        </w:rPr>
        <w:br/>
      </w:r>
      <w:r w:rsidR="00B62CCA">
        <w:rPr>
          <w:b/>
        </w:rPr>
        <w:t>How to apply?</w:t>
      </w:r>
    </w:p>
    <w:p w14:paraId="6A91BE96" w14:textId="73B959DA" w:rsidR="0078643F" w:rsidRPr="00174033" w:rsidRDefault="0045276E" w:rsidP="00E4184E">
      <w:pPr>
        <w:pStyle w:val="ListParagraph"/>
        <w:numPr>
          <w:ilvl w:val="0"/>
          <w:numId w:val="2"/>
        </w:numPr>
        <w:spacing w:after="0"/>
        <w:rPr>
          <w:rStyle w:val="Hyperlink"/>
          <w:color w:val="auto"/>
          <w:u w:val="none"/>
        </w:rPr>
      </w:pPr>
      <w:hyperlink r:id="rId16" w:anchor="6-step" w:history="1">
        <w:r w:rsidR="00987D70" w:rsidRPr="00CE5889">
          <w:rPr>
            <w:rStyle w:val="Hyperlink"/>
          </w:rPr>
          <w:t>Follow the 6-Step Application Process</w:t>
        </w:r>
      </w:hyperlink>
    </w:p>
    <w:p w14:paraId="28B8FF80" w14:textId="7DFCCE9C" w:rsidR="00174033" w:rsidRDefault="0045276E" w:rsidP="00AE080F">
      <w:pPr>
        <w:pStyle w:val="ListParagraph"/>
        <w:numPr>
          <w:ilvl w:val="0"/>
          <w:numId w:val="2"/>
        </w:numPr>
        <w:spacing w:after="0"/>
        <w:jc w:val="both"/>
      </w:pPr>
      <w:hyperlink r:id="rId17" w:anchor="/" w:history="1">
        <w:r w:rsidR="00AE080F" w:rsidRPr="00AE080F">
          <w:rPr>
            <w:rStyle w:val="Hyperlink"/>
          </w:rPr>
          <w:t>Provider Relief Fund Application and Attestation Portal</w:t>
        </w:r>
      </w:hyperlink>
    </w:p>
    <w:p w14:paraId="04B7FC2D" w14:textId="6A6B0B4F" w:rsidR="00D169F3" w:rsidRDefault="00D169F3" w:rsidP="00E4184E">
      <w:pPr>
        <w:pStyle w:val="ListParagraph"/>
        <w:numPr>
          <w:ilvl w:val="0"/>
          <w:numId w:val="2"/>
        </w:numPr>
        <w:spacing w:after="0"/>
      </w:pPr>
      <w:r>
        <w:t>If you encounter challenges</w:t>
      </w:r>
      <w:r w:rsidR="00CE5889">
        <w:t xml:space="preserve"> with the application</w:t>
      </w:r>
      <w:r>
        <w:t xml:space="preserve">, </w:t>
      </w:r>
      <w:r w:rsidR="00CE5889">
        <w:t xml:space="preserve">call the </w:t>
      </w:r>
      <w:r w:rsidR="00CE5889" w:rsidRPr="00B83747">
        <w:rPr>
          <w:rFonts w:cstheme="minorHAnsi"/>
          <w:sz w:val="21"/>
          <w:szCs w:val="21"/>
        </w:rPr>
        <w:t>Provider Support Line at (866) 569-3522; for TTY, dial 711</w:t>
      </w:r>
    </w:p>
    <w:p w14:paraId="11596DCB" w14:textId="42B42E2C" w:rsidR="00F017DC" w:rsidRDefault="00854AF5" w:rsidP="00F017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FA0A8" wp14:editId="09F71CB8">
                <wp:simplePos x="0" y="0"/>
                <wp:positionH relativeFrom="column">
                  <wp:posOffset>1962150</wp:posOffset>
                </wp:positionH>
                <wp:positionV relativeFrom="paragraph">
                  <wp:posOffset>234315</wp:posOffset>
                </wp:positionV>
                <wp:extent cx="2895600" cy="4667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6DFD2" w14:textId="73619FE0" w:rsidR="00F017DC" w:rsidRPr="00F017DC" w:rsidRDefault="00F017DC" w:rsidP="00F017D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017DC">
                              <w:rPr>
                                <w:sz w:val="36"/>
                              </w:rPr>
                              <w:t>Learn More</w:t>
                            </w:r>
                            <w:r w:rsidR="00216C89">
                              <w:rPr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FA0A8" id="Rounded Rectangle 2" o:spid="_x0000_s1026" style="position:absolute;margin-left:154.5pt;margin-top:18.45pt;width:22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u5gQIAAFEFAAAOAAAAZHJzL2Uyb0RvYy54bWysVMFu2zAMvQ/YPwi6r3aMJG2DOkWQosOA&#10;oi3aDj0rshQbkERNUmJnXz9KdpyiLXYY5oNMieQT+UTy6rrTiuyF8w2Ykk7OckqE4VA1ZlvSny+3&#10;3y4o8YGZiikwoqQH4en18uuXq9YuRAE1qEo4giDGL1pb0joEu8gyz2uhmT8DKwwqJTjNAm7dNqsc&#10;axFdq6zI83nWgqusAy68x9ObXkmXCV9KwcODlF4EokqKsYW0urRu4potr9hi65itGz6Ewf4hCs0a&#10;g5eOUDcsMLJzzQco3XAHHmQ446AzkLLhIuWA2Uzyd9k818yKlAuS4+1Ik/9/sPx+/+hIU5W0oMQw&#10;jU/0BDtTiYo8IXnMbJUgRaSptX6B1s/20Q07j2LMuZNOxz9mQ7pE7WGkVnSBcDwsLi5n8xxfgKNu&#10;Op+fF7MImp28rfPhuwBNolBSF6OIISRa2f7Oh97+aIfOMaQ+iCSFgxIxDmWehMSc4rXJO1WTWCtH&#10;9gzrgHEuTJj0qppVoj+e5fgNQY0eKcQEGJFlo9SIPQDESv2I3cc62EdXkYpxdM7/FljvPHqkm8GE&#10;0Vk3BtxnAAqzGm7u7Y8k9dRElkK36dAkihuoDvj4Dvqu8JbfNsj9HfPhkTlsA3wubO3wgItU0JYU&#10;BomSGtzvz86jPVYnailpsa1K6n/tmBOUqB8G6/ZyMp3GPkyb6ey8wI17q9m81ZidXgO+2ASHiOVJ&#10;jPZBHUXpQL/iBFjFW1HFDMe7S8qDO27WoW93nCFcrFbJDHvPsnBnni2P4JHgWFYv3StzdijAgKV7&#10;D8cWZIt3JdjbRk8Dq10A2aT6PPE6UI99m2pomDFxMLzdJ6vTJFz+AQAA//8DAFBLAwQUAAYACAAA&#10;ACEALsU6EN4AAAAKAQAADwAAAGRycy9kb3ducmV2LnhtbEyPMU/DMBCFdyT+g3VIbNQupaENcapC&#10;1YmJwNLNiY84ENuR7bbm33NMdLu79/Tue9Um25GdMMTBOwnzmQCGrvN6cL2Ej/f93QpYTMppNXqH&#10;En4wwqa+vqpUqf3ZveGpST2jEBdLJcGkNJWcx86gVXHmJ3SkffpgVaI19FwHdaZwO/J7IQpu1eDo&#10;g1ETvhjsvpujlWD1Iu++1PaA+1XzfFjm110wrZS3N3n7BCxhTv9m+MMndKiJqfVHpyMbJSzEmrok&#10;Goo1MDI8Fks6tOSciwfgdcUvK9S/AAAA//8DAFBLAQItABQABgAIAAAAIQC2gziS/gAAAOEBAAAT&#10;AAAAAAAAAAAAAAAAAAAAAABbQ29udGVudF9UeXBlc10ueG1sUEsBAi0AFAAGAAgAAAAhADj9If/W&#10;AAAAlAEAAAsAAAAAAAAAAAAAAAAALwEAAF9yZWxzLy5yZWxzUEsBAi0AFAAGAAgAAAAhAOHLK7mB&#10;AgAAUQUAAA4AAAAAAAAAAAAAAAAALgIAAGRycy9lMm9Eb2MueG1sUEsBAi0AFAAGAAgAAAAhAC7F&#10;OhDeAAAACgEAAA8AAAAAAAAAAAAAAAAA2wQAAGRycy9kb3ducmV2LnhtbFBLBQYAAAAABAAEAPMA&#10;AADmBQAAAAA=&#10;" fillcolor="#5b9bd5 [3204]" strokecolor="#1f4d78 [1604]" strokeweight="1pt">
                <v:stroke joinstyle="miter"/>
                <v:textbox>
                  <w:txbxContent>
                    <w:p w14:paraId="5E56DFD2" w14:textId="73619FE0" w:rsidR="00F017DC" w:rsidRPr="00F017DC" w:rsidRDefault="00F017DC" w:rsidP="00F017DC">
                      <w:pPr>
                        <w:jc w:val="center"/>
                        <w:rPr>
                          <w:sz w:val="36"/>
                        </w:rPr>
                      </w:pPr>
                      <w:r w:rsidRPr="00F017DC">
                        <w:rPr>
                          <w:sz w:val="36"/>
                        </w:rPr>
                        <w:t>Learn More</w:t>
                      </w:r>
                      <w:r w:rsidR="00216C89">
                        <w:rPr>
                          <w:sz w:val="36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B2888D" w14:textId="3E1247BC" w:rsidR="00F017DC" w:rsidRPr="00F017DC" w:rsidRDefault="00F017DC" w:rsidP="00F017DC">
      <w:pPr>
        <w:jc w:val="center"/>
        <w:rPr>
          <w:b/>
        </w:rPr>
      </w:pPr>
    </w:p>
    <w:p w14:paraId="2EDCFBC0" w14:textId="77777777" w:rsidR="007F31D6" w:rsidRDefault="007F31D6" w:rsidP="00732DFA">
      <w:pPr>
        <w:jc w:val="center"/>
        <w:rPr>
          <w:rFonts w:ascii="Arial Black" w:hAnsi="Arial Black"/>
          <w:b/>
          <w:sz w:val="40"/>
        </w:rPr>
      </w:pPr>
    </w:p>
    <w:p w14:paraId="712D9986" w14:textId="77777777" w:rsidR="00CD7179" w:rsidRDefault="00CD7179" w:rsidP="00CD7179">
      <w:pPr>
        <w:jc w:val="center"/>
      </w:pPr>
      <w:r w:rsidRPr="00216C89">
        <w:t>#</w:t>
      </w:r>
      <w:r>
        <w:t>##</w:t>
      </w:r>
    </w:p>
    <w:p w14:paraId="1D41BAAB" w14:textId="77777777" w:rsidR="00216C89" w:rsidRPr="00216C89" w:rsidRDefault="00216C89" w:rsidP="00732DFA">
      <w:pPr>
        <w:jc w:val="center"/>
      </w:pPr>
    </w:p>
    <w:p w14:paraId="2F449BD8" w14:textId="51D5D6AB" w:rsidR="003F6524" w:rsidRPr="003F6524" w:rsidRDefault="00BD4B4A" w:rsidP="003F6524">
      <w:pPr>
        <w:spacing w:after="0"/>
        <w:jc w:val="center"/>
        <w:rPr>
          <w:rFonts w:ascii="Arial" w:hAnsi="Arial" w:cs="Arial"/>
          <w:b/>
          <w:sz w:val="36"/>
        </w:rPr>
      </w:pPr>
      <w:r>
        <w:rPr>
          <w:rFonts w:ascii="Arial Black" w:hAnsi="Arial Black"/>
          <w:b/>
          <w:sz w:val="40"/>
        </w:rPr>
        <w:t xml:space="preserve">Provider-Specific </w:t>
      </w:r>
      <w:r w:rsidR="00732DFA" w:rsidRPr="00732DFA">
        <w:rPr>
          <w:rFonts w:ascii="Arial Black" w:hAnsi="Arial Black"/>
          <w:b/>
          <w:sz w:val="40"/>
        </w:rPr>
        <w:t xml:space="preserve">Sample </w:t>
      </w:r>
      <w:r w:rsidR="00732DFA">
        <w:rPr>
          <w:rFonts w:ascii="Arial Black" w:hAnsi="Arial Black"/>
          <w:b/>
          <w:sz w:val="40"/>
        </w:rPr>
        <w:t>Social Media</w:t>
      </w:r>
      <w:r w:rsidR="00216C89">
        <w:rPr>
          <w:rFonts w:ascii="Arial Black" w:hAnsi="Arial Black"/>
          <w:b/>
          <w:sz w:val="40"/>
        </w:rPr>
        <w:br/>
      </w:r>
      <w:r w:rsidR="003F6524" w:rsidRPr="00E4184E">
        <w:rPr>
          <w:rFonts w:ascii="Arial" w:hAnsi="Arial" w:cs="Arial"/>
          <w:i/>
          <w:sz w:val="20"/>
        </w:rPr>
        <w:t>For higher</w:t>
      </w:r>
      <w:r w:rsidR="00E4184E">
        <w:rPr>
          <w:rFonts w:ascii="Arial" w:hAnsi="Arial" w:cs="Arial"/>
          <w:i/>
          <w:sz w:val="20"/>
        </w:rPr>
        <w:t xml:space="preserve"> </w:t>
      </w:r>
      <w:r w:rsidR="003F6524" w:rsidRPr="00E4184E">
        <w:rPr>
          <w:rFonts w:ascii="Arial" w:hAnsi="Arial" w:cs="Arial"/>
          <w:i/>
          <w:sz w:val="20"/>
        </w:rPr>
        <w:t xml:space="preserve">resolution </w:t>
      </w:r>
      <w:r w:rsidR="00216C89" w:rsidRPr="00E4184E">
        <w:rPr>
          <w:rFonts w:ascii="Arial" w:hAnsi="Arial" w:cs="Arial"/>
          <w:i/>
          <w:sz w:val="20"/>
        </w:rPr>
        <w:t xml:space="preserve">images </w:t>
      </w:r>
      <w:r w:rsidR="003F6524" w:rsidRPr="00E4184E">
        <w:rPr>
          <w:rFonts w:ascii="Arial" w:hAnsi="Arial" w:cs="Arial"/>
          <w:i/>
          <w:sz w:val="20"/>
        </w:rPr>
        <w:t xml:space="preserve">email </w:t>
      </w:r>
      <w:hyperlink r:id="rId18" w:history="1">
        <w:r w:rsidR="003F6524" w:rsidRPr="00E4184E">
          <w:rPr>
            <w:rStyle w:val="Hyperlink"/>
            <w:rFonts w:ascii="Arial" w:hAnsi="Arial" w:cs="Arial"/>
            <w:i/>
            <w:sz w:val="20"/>
          </w:rPr>
          <w:t>PRFCommunications@hrsa.gov</w:t>
        </w:r>
      </w:hyperlink>
      <w:r w:rsidR="003F6524" w:rsidRPr="00E4184E">
        <w:rPr>
          <w:rFonts w:ascii="Arial" w:hAnsi="Arial" w:cs="Arial"/>
          <w:i/>
          <w:color w:val="C00000"/>
          <w:sz w:val="20"/>
        </w:rPr>
        <w:t>.</w:t>
      </w:r>
      <w:r w:rsidR="00216C89">
        <w:rPr>
          <w:rFonts w:ascii="Arial" w:hAnsi="Arial" w:cs="Arial"/>
          <w:color w:val="C00000"/>
        </w:rPr>
        <w:br/>
      </w:r>
    </w:p>
    <w:p w14:paraId="36865F2D" w14:textId="46D9EA64" w:rsidR="007A412A" w:rsidRDefault="00865F50" w:rsidP="007A412A">
      <w:r w:rsidRPr="00865F50">
        <w:rPr>
          <w:b/>
          <w:u w:val="single"/>
        </w:rPr>
        <w:t>General</w:t>
      </w:r>
      <w:r>
        <w:rPr>
          <w:b/>
          <w:u w:val="single"/>
        </w:rPr>
        <w:br/>
      </w:r>
      <w:r w:rsidR="007A412A">
        <w:t xml:space="preserve">Health care </w:t>
      </w:r>
      <w:r w:rsidR="006F665A">
        <w:t xml:space="preserve">orgs &amp; providers may be </w:t>
      </w:r>
      <w:r w:rsidR="007A412A">
        <w:t xml:space="preserve">eligible to receive up to 2% of their </w:t>
      </w:r>
      <w:r>
        <w:t xml:space="preserve">patient revenue due to increased expenses </w:t>
      </w:r>
      <w:r w:rsidR="006F665A">
        <w:t xml:space="preserve">or </w:t>
      </w:r>
      <w:r>
        <w:t>lost revenues</w:t>
      </w:r>
      <w:r w:rsidR="006F665A">
        <w:t xml:space="preserve"> attributable to</w:t>
      </w:r>
      <w:r>
        <w:t xml:space="preserve"> COVID-</w:t>
      </w:r>
      <w:r w:rsidR="006F665A">
        <w:t>19</w:t>
      </w:r>
      <w:r>
        <w:t xml:space="preserve">. </w:t>
      </w:r>
      <w:r w:rsidR="006F665A">
        <w:t xml:space="preserve"> See if you are eligible and a</w:t>
      </w:r>
      <w:r>
        <w:t xml:space="preserve">pply by August 28, 2020. </w:t>
      </w:r>
      <w:r w:rsidR="0045276E" w:rsidRPr="0045276E">
        <w:t>bit.ly/30zECa5</w:t>
      </w:r>
      <w:r w:rsidR="0045276E">
        <w:t xml:space="preserve"> </w:t>
      </w:r>
      <w:r>
        <w:t>#providerrelieffund</w:t>
      </w:r>
    </w:p>
    <w:p w14:paraId="6BFD9E06" w14:textId="313B8F59" w:rsidR="00E4184E" w:rsidRDefault="00174033" w:rsidP="007A412A">
      <w:r w:rsidRPr="00174033">
        <w:rPr>
          <w:noProof/>
        </w:rPr>
        <w:drawing>
          <wp:inline distT="0" distB="0" distL="0" distR="0" wp14:anchorId="2B3ECF77" wp14:editId="1AB9D5D1">
            <wp:extent cx="2671948" cy="1508289"/>
            <wp:effectExtent l="0" t="0" r="0" b="0"/>
            <wp:docPr id="7" name="Picture 6" descr="A close 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30A516-44B2-41F5-BD6B-5FD9F8E14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6C30A516-44B2-41F5-BD6B-5FD9F8E14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5974" cy="15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74033">
        <w:rPr>
          <w:noProof/>
        </w:rPr>
        <w:drawing>
          <wp:inline distT="0" distB="0" distL="0" distR="0" wp14:anchorId="54F70B45" wp14:editId="6D02B400">
            <wp:extent cx="1508760" cy="1508760"/>
            <wp:effectExtent l="0" t="0" r="0" b="0"/>
            <wp:docPr id="5" name="Picture 6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31CE18-FDEF-4439-AAD9-832E50550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B431CE18-FDEF-4439-AAD9-832E50550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66C1" w14:textId="2050C7F9" w:rsidR="008F480D" w:rsidRDefault="00865F50" w:rsidP="007F31D6">
      <w:r>
        <w:rPr>
          <w:b/>
          <w:u w:val="single"/>
        </w:rPr>
        <w:t>Medicaid</w:t>
      </w:r>
      <w:r>
        <w:rPr>
          <w:b/>
          <w:u w:val="single"/>
        </w:rPr>
        <w:br/>
      </w:r>
      <w:r>
        <w:t>Bill Medicaid? You</w:t>
      </w:r>
      <w:r w:rsidR="006F665A">
        <w:t xml:space="preserve"> may be </w:t>
      </w:r>
      <w:r>
        <w:t xml:space="preserve">eligible to receive up to 2% of </w:t>
      </w:r>
      <w:r w:rsidR="006F665A">
        <w:t xml:space="preserve">your </w:t>
      </w:r>
      <w:r>
        <w:t xml:space="preserve">patient revenue </w:t>
      </w:r>
      <w:r w:rsidR="006F665A">
        <w:t>from the #providerrelieffund. Received funds already but missed your opportunity to apply for additional funding up to 2% of revenue? You may have another chance. Find out</w:t>
      </w:r>
      <w:r w:rsidR="006A1851">
        <w:t xml:space="preserve"> more</w:t>
      </w:r>
      <w:r w:rsidR="006F665A">
        <w:t xml:space="preserve"> and a</w:t>
      </w:r>
      <w:r>
        <w:t xml:space="preserve">pply by August 28, </w:t>
      </w:r>
      <w:r w:rsidR="006A1851">
        <w:t xml:space="preserve">2020. </w:t>
      </w:r>
      <w:r w:rsidR="0045276E" w:rsidRPr="0045276E">
        <w:t>bit.ly/30zECa5</w:t>
      </w:r>
      <w:r w:rsidR="0045276E">
        <w:t xml:space="preserve"> </w:t>
      </w:r>
      <w:r w:rsidR="00561BF1">
        <w:t>#m</w:t>
      </w:r>
      <w:r w:rsidR="00D95372">
        <w:t>edicaidproviders</w:t>
      </w:r>
    </w:p>
    <w:p w14:paraId="100A1EE9" w14:textId="5876479C" w:rsidR="00174033" w:rsidRDefault="00174033" w:rsidP="007F31D6">
      <w:r w:rsidRPr="00174033">
        <w:rPr>
          <w:noProof/>
        </w:rPr>
        <w:lastRenderedPageBreak/>
        <w:drawing>
          <wp:inline distT="0" distB="0" distL="0" distR="0" wp14:anchorId="1AC27DB6" wp14:editId="624EB4A7">
            <wp:extent cx="2672783" cy="1508760"/>
            <wp:effectExtent l="0" t="0" r="0" b="0"/>
            <wp:docPr id="13" name="Picture 6" descr="A screenshot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54D3FA-677D-491E-ADCF-3442CF603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4F54D3FA-677D-491E-ADCF-3442CF603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278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74033">
        <w:rPr>
          <w:noProof/>
        </w:rPr>
        <w:drawing>
          <wp:inline distT="0" distB="0" distL="0" distR="0" wp14:anchorId="4CA61146" wp14:editId="790C0F81">
            <wp:extent cx="1508760" cy="1508760"/>
            <wp:effectExtent l="0" t="0" r="0" b="0"/>
            <wp:docPr id="15" name="Picture 8" descr="A screenshot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AFEBCF-22DA-4B1D-A0B3-7FF666169E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F0AFEBCF-22DA-4B1D-A0B3-7FF666169E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37AA" w14:textId="77777777" w:rsidR="005778C9" w:rsidRDefault="005778C9" w:rsidP="007F31D6">
      <w:pPr>
        <w:rPr>
          <w:b/>
          <w:u w:val="single"/>
        </w:rPr>
      </w:pPr>
    </w:p>
    <w:p w14:paraId="61C71989" w14:textId="192180AF" w:rsidR="00D95372" w:rsidRDefault="00D95372" w:rsidP="007F31D6">
      <w:r>
        <w:rPr>
          <w:b/>
          <w:u w:val="single"/>
        </w:rPr>
        <w:t>CHIP</w:t>
      </w:r>
      <w:r>
        <w:rPr>
          <w:b/>
          <w:u w:val="single"/>
        </w:rPr>
        <w:br/>
      </w:r>
      <w:r w:rsidR="006A1851">
        <w:t xml:space="preserve">Bill CHIP? You may be eligible to receive up to 2% of your patient revenue from the #providerrelieffund. Received funds already but missed your opportunity to apply for additional funding up to 2% of revenue? You may have another chance. Find out more and apply by August 28, 2020. </w:t>
      </w:r>
      <w:r w:rsidR="0045276E" w:rsidRPr="0045276E">
        <w:t>bit.ly/30zECa5</w:t>
      </w:r>
      <w:r w:rsidR="0045276E">
        <w:t xml:space="preserve"> </w:t>
      </w:r>
      <w:r>
        <w:t>#CHIPproviders</w:t>
      </w:r>
    </w:p>
    <w:p w14:paraId="3C90A826" w14:textId="5560D925" w:rsidR="009F1286" w:rsidRDefault="00174033" w:rsidP="007F31D6">
      <w:r w:rsidRPr="00174033">
        <w:rPr>
          <w:noProof/>
        </w:rPr>
        <w:drawing>
          <wp:inline distT="0" distB="0" distL="0" distR="0" wp14:anchorId="26207849" wp14:editId="4B879BA3">
            <wp:extent cx="2686220" cy="1508760"/>
            <wp:effectExtent l="19050" t="19050" r="19050" b="15240"/>
            <wp:docPr id="8" name="Picture 7" descr="A screenshot of a bo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608E8A-FBEA-9C42-B929-09C150C21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boy&#10;&#10;Description automatically generated">
                      <a:extLst>
                        <a:ext uri="{FF2B5EF4-FFF2-40B4-BE49-F238E27FC236}">
                          <a16:creationId xmlns:a16="http://schemas.microsoft.com/office/drawing/2014/main" id="{E0608E8A-FBEA-9C42-B929-09C150C211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20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74033">
        <w:rPr>
          <w:noProof/>
        </w:rPr>
        <w:drawing>
          <wp:inline distT="0" distB="0" distL="0" distR="0" wp14:anchorId="733E0FB0" wp14:editId="3F71FEFA">
            <wp:extent cx="1508760" cy="1508760"/>
            <wp:effectExtent l="19050" t="19050" r="15240" b="15240"/>
            <wp:docPr id="6" name="Picture 3" descr="A screenshot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9C9E96-52DA-E04F-940C-7488B18AE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8D9C9E96-52DA-E04F-940C-7488B18AE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94C3D" w14:textId="77777777" w:rsidR="005778C9" w:rsidRDefault="005778C9" w:rsidP="007F31D6">
      <w:pPr>
        <w:rPr>
          <w:b/>
          <w:u w:val="single"/>
        </w:rPr>
      </w:pPr>
    </w:p>
    <w:p w14:paraId="5582C6AF" w14:textId="64BFE000" w:rsidR="00BD4B4A" w:rsidRDefault="005778C9" w:rsidP="007F31D6">
      <w:r>
        <w:rPr>
          <w:b/>
          <w:u w:val="single"/>
        </w:rPr>
        <w:t>H</w:t>
      </w:r>
      <w:r w:rsidRPr="005778C9">
        <w:rPr>
          <w:b/>
          <w:u w:val="single"/>
        </w:rPr>
        <w:t>ome- and Community-Based</w:t>
      </w:r>
      <w:r w:rsidR="00BD4B4A">
        <w:rPr>
          <w:b/>
          <w:u w:val="single"/>
        </w:rPr>
        <w:br/>
      </w:r>
      <w:r w:rsidR="00BD4B4A">
        <w:t xml:space="preserve">Home- and Community-Based Provider may be eligible to receive up to </w:t>
      </w:r>
      <w:r w:rsidR="006A1851">
        <w:t xml:space="preserve">2% of their patient revenue due to increased expenses or lost revenues attributable to COVID-19.  See if you are eligible and apply by August 28, 2020. </w:t>
      </w:r>
      <w:r w:rsidR="0045276E" w:rsidRPr="0045276E">
        <w:t>bit.ly/30zECa5</w:t>
      </w:r>
      <w:r w:rsidR="0045276E">
        <w:t xml:space="preserve"> </w:t>
      </w:r>
      <w:r w:rsidR="006A1851">
        <w:t xml:space="preserve">#providerrelieffund </w:t>
      </w:r>
      <w:r w:rsidR="00BD4B4A">
        <w:t>#HCBSproviders</w:t>
      </w:r>
    </w:p>
    <w:p w14:paraId="2168D21A" w14:textId="1120C23A" w:rsidR="00E4184E" w:rsidRDefault="00174033" w:rsidP="007F31D6">
      <w:r w:rsidRPr="00174033">
        <w:rPr>
          <w:noProof/>
        </w:rPr>
        <w:drawing>
          <wp:inline distT="0" distB="0" distL="0" distR="0" wp14:anchorId="0CDD693A" wp14:editId="44BCBD3A">
            <wp:extent cx="2686220" cy="1508760"/>
            <wp:effectExtent l="19050" t="19050" r="19050" b="15240"/>
            <wp:docPr id="16" name="Picture 3" descr="A close 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93E9F9-637F-984E-AF51-EBF06F1C8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7B93E9F9-637F-984E-AF51-EBF06F1C8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20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74033">
        <w:rPr>
          <w:noProof/>
        </w:rPr>
        <w:drawing>
          <wp:inline distT="0" distB="0" distL="0" distR="0" wp14:anchorId="30C7D315" wp14:editId="1C2A2AD6">
            <wp:extent cx="1510151" cy="1508760"/>
            <wp:effectExtent l="0" t="0" r="0" b="0"/>
            <wp:docPr id="17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076705-B451-1345-B44F-B868BC264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92076705-B451-1345-B44F-B868BC264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015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E16B" w14:textId="77777777" w:rsidR="005778C9" w:rsidRDefault="005778C9" w:rsidP="00F83CD6">
      <w:pPr>
        <w:rPr>
          <w:b/>
          <w:u w:val="single"/>
        </w:rPr>
      </w:pPr>
    </w:p>
    <w:p w14:paraId="2BEB7693" w14:textId="413C17B0" w:rsidR="00F83CD6" w:rsidRDefault="00F83CD6" w:rsidP="00F83CD6">
      <w:r>
        <w:rPr>
          <w:b/>
          <w:u w:val="single"/>
        </w:rPr>
        <w:t>Dental</w:t>
      </w:r>
      <w:r>
        <w:rPr>
          <w:b/>
          <w:u w:val="single"/>
        </w:rPr>
        <w:br/>
      </w:r>
      <w:r>
        <w:t xml:space="preserve">Dental providers may be eligible to receive up to 2% of your patient revenue from the #providerrelieffund. Received funds already but missed your opportunity to apply for additional funding up to 2% of revenue? You may have another chance. Find out more and apply by August 28, 2020. </w:t>
      </w:r>
      <w:r w:rsidR="0045276E" w:rsidRPr="0045276E">
        <w:t>bit.ly/30zECa5</w:t>
      </w:r>
      <w:r w:rsidR="0045276E">
        <w:t xml:space="preserve"> </w:t>
      </w:r>
      <w:bookmarkStart w:id="1" w:name="_GoBack"/>
      <w:bookmarkEnd w:id="1"/>
      <w:r>
        <w:t>#Dentalproviders #Dentalpractices</w:t>
      </w:r>
    </w:p>
    <w:p w14:paraId="0C7CFF21" w14:textId="0F9F552D" w:rsidR="00174033" w:rsidRDefault="00174033" w:rsidP="00F83CD6"/>
    <w:p w14:paraId="6E9348C8" w14:textId="6D04F305" w:rsidR="00174033" w:rsidRDefault="00174033" w:rsidP="00F83CD6">
      <w:r w:rsidRPr="00174033">
        <w:rPr>
          <w:noProof/>
        </w:rPr>
        <w:lastRenderedPageBreak/>
        <w:drawing>
          <wp:inline distT="0" distB="0" distL="0" distR="0" wp14:anchorId="1FB1B1B8" wp14:editId="19E1ADC9">
            <wp:extent cx="2686219" cy="1508760"/>
            <wp:effectExtent l="19050" t="19050" r="19050" b="15240"/>
            <wp:docPr id="10" name="Picture 2" descr="A picture containing person, person, person, ho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950F3A-8312-C94F-A182-FCF01CB4C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person, person, person, holding&#10;&#10;Description automatically generated">
                      <a:extLst>
                        <a:ext uri="{FF2B5EF4-FFF2-40B4-BE49-F238E27FC236}">
                          <a16:creationId xmlns:a16="http://schemas.microsoft.com/office/drawing/2014/main" id="{BD950F3A-8312-C94F-A182-FCF01CB4C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19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74033">
        <w:rPr>
          <w:noProof/>
        </w:rPr>
        <w:drawing>
          <wp:inline distT="0" distB="0" distL="0" distR="0" wp14:anchorId="1519C242" wp14:editId="4BB296C2">
            <wp:extent cx="1508760" cy="1508760"/>
            <wp:effectExtent l="0" t="0" r="0" b="0"/>
            <wp:docPr id="9" name="Picture 3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54B7E1-FEF0-0444-80F2-BAA0D725DB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C254B7E1-FEF0-0444-80F2-BAA0D725DB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A834" w14:textId="77777777" w:rsidR="00E4184E" w:rsidRDefault="00E4184E" w:rsidP="00F83CD6"/>
    <w:p w14:paraId="00946ABE" w14:textId="2A1CBF5C" w:rsidR="0066412D" w:rsidRPr="0066412D" w:rsidRDefault="0066412D" w:rsidP="0066412D">
      <w:bookmarkStart w:id="2" w:name="SocialMedia"/>
      <w:bookmarkStart w:id="3" w:name="Webcast"/>
      <w:bookmarkEnd w:id="2"/>
      <w:bookmarkEnd w:id="3"/>
      <w:r>
        <w:rPr>
          <w:b/>
          <w:u w:val="single"/>
        </w:rPr>
        <w:t>Webcast Announcement</w:t>
      </w:r>
      <w:r>
        <w:rPr>
          <w:b/>
          <w:u w:val="single"/>
        </w:rPr>
        <w:br/>
      </w:r>
      <w:r w:rsidR="00A04375">
        <w:t>Attend a webcast on Thurs., Aug</w:t>
      </w:r>
      <w:r w:rsidRPr="0066412D">
        <w:t xml:space="preserve"> 13 at 3:00</w:t>
      </w:r>
      <w:r>
        <w:t>pm</w:t>
      </w:r>
      <w:r w:rsidRPr="0066412D">
        <w:t xml:space="preserve"> ET </w:t>
      </w:r>
      <w:r w:rsidR="00A04375">
        <w:t xml:space="preserve">about the </w:t>
      </w:r>
      <w:r w:rsidRPr="0066412D">
        <w:t xml:space="preserve">CARES Act Provider Relief Fund. Learn </w:t>
      </w:r>
      <w:r w:rsidR="00A04375">
        <w:t>about the expanded application and who is eligible to apply</w:t>
      </w:r>
      <w:r w:rsidRPr="0066412D">
        <w:t xml:space="preserve">. Register now to save your spot: </w:t>
      </w:r>
      <w:hyperlink r:id="rId29" w:history="1">
        <w:r w:rsidRPr="0066412D">
          <w:rPr>
            <w:rStyle w:val="Hyperlink"/>
          </w:rPr>
          <w:t>https://bit.ly/3fIlD2w</w:t>
        </w:r>
      </w:hyperlink>
      <w:r w:rsidR="00A04375">
        <w:t xml:space="preserve"> #providerrelieffund #Medicare #Medicaid #CHIP #Dental</w:t>
      </w:r>
    </w:p>
    <w:p w14:paraId="671AFB1B" w14:textId="1091DEDC" w:rsidR="0066412D" w:rsidRDefault="0066412D" w:rsidP="0066412D">
      <w:r w:rsidRPr="0066412D">
        <w:rPr>
          <w:noProof/>
        </w:rPr>
        <w:drawing>
          <wp:anchor distT="0" distB="0" distL="114300" distR="114300" simplePos="0" relativeHeight="251661312" behindDoc="0" locked="0" layoutInCell="1" allowOverlap="1" wp14:anchorId="471F675A" wp14:editId="1AD037D2">
            <wp:simplePos x="0" y="0"/>
            <wp:positionH relativeFrom="column">
              <wp:posOffset>3171825</wp:posOffset>
            </wp:positionH>
            <wp:positionV relativeFrom="paragraph">
              <wp:posOffset>36831</wp:posOffset>
            </wp:positionV>
            <wp:extent cx="1526912" cy="1525640"/>
            <wp:effectExtent l="19050" t="19050" r="16510" b="17780"/>
            <wp:wrapNone/>
            <wp:docPr id="12" name="Picture 11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8F712B-2B76-9448-88D1-421AFE482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198F712B-2B76-9448-88D1-421AFE482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6912" cy="1525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12D">
        <w:rPr>
          <w:noProof/>
        </w:rPr>
        <w:drawing>
          <wp:anchor distT="0" distB="0" distL="114300" distR="114300" simplePos="0" relativeHeight="251662336" behindDoc="0" locked="0" layoutInCell="1" allowOverlap="1" wp14:anchorId="3C34F5ED" wp14:editId="790E0D14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33700" cy="1535303"/>
            <wp:effectExtent l="19050" t="19050" r="19050" b="27305"/>
            <wp:wrapNone/>
            <wp:docPr id="14" name="Picture 13" descr="A picture containing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A104B51-D3F3-2D4E-A0D3-009857A26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food&#10;&#10;Description automatically generated">
                      <a:extLst>
                        <a:ext uri="{FF2B5EF4-FFF2-40B4-BE49-F238E27FC236}">
                          <a16:creationId xmlns:a16="http://schemas.microsoft.com/office/drawing/2014/main" id="{1A104B51-D3F3-2D4E-A0D3-009857A26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9002" cy="1538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F16F2" w14:textId="77777777" w:rsidR="0066412D" w:rsidRDefault="0066412D" w:rsidP="007F31D6">
      <w:pPr>
        <w:rPr>
          <w:b/>
          <w:u w:val="single"/>
        </w:rPr>
      </w:pPr>
    </w:p>
    <w:p w14:paraId="2D4FAF05" w14:textId="77777777" w:rsidR="007F31D6" w:rsidRDefault="007F31D6" w:rsidP="00732DFA">
      <w:pPr>
        <w:jc w:val="center"/>
        <w:rPr>
          <w:rFonts w:ascii="Arial Black" w:hAnsi="Arial Black"/>
          <w:b/>
          <w:sz w:val="40"/>
        </w:rPr>
      </w:pPr>
    </w:p>
    <w:p w14:paraId="6AC64F3D" w14:textId="77777777" w:rsidR="0066412D" w:rsidRDefault="0066412D" w:rsidP="00732DFA">
      <w:pPr>
        <w:jc w:val="center"/>
        <w:rPr>
          <w:rFonts w:ascii="Arial Black" w:hAnsi="Arial Black"/>
          <w:b/>
          <w:sz w:val="40"/>
        </w:rPr>
      </w:pPr>
      <w:bookmarkStart w:id="4" w:name="Newsletter"/>
      <w:bookmarkEnd w:id="4"/>
    </w:p>
    <w:p w14:paraId="49693F35" w14:textId="77777777" w:rsidR="00CD7179" w:rsidRDefault="00CB5086" w:rsidP="00CD7179">
      <w:pPr>
        <w:jc w:val="center"/>
      </w:pPr>
      <w:r>
        <w:rPr>
          <w:rFonts w:ascii="Arial Black" w:hAnsi="Arial Black"/>
          <w:b/>
          <w:sz w:val="40"/>
        </w:rPr>
        <w:br/>
      </w:r>
      <w:r w:rsidR="00CD7179" w:rsidRPr="00216C89">
        <w:t>#</w:t>
      </w:r>
      <w:r w:rsidR="00CD7179">
        <w:t>##</w:t>
      </w:r>
    </w:p>
    <w:p w14:paraId="716BDE00" w14:textId="65E626BE" w:rsidR="00CB5086" w:rsidRDefault="00CB5086" w:rsidP="00732DFA">
      <w:pPr>
        <w:jc w:val="center"/>
        <w:rPr>
          <w:rFonts w:ascii="Arial Black" w:hAnsi="Arial Black"/>
          <w:b/>
          <w:sz w:val="40"/>
        </w:rPr>
      </w:pPr>
    </w:p>
    <w:p w14:paraId="44FCBEFF" w14:textId="6C7CAD0E" w:rsidR="00732DFA" w:rsidRDefault="00732DFA" w:rsidP="00732DFA">
      <w:pPr>
        <w:jc w:val="center"/>
        <w:rPr>
          <w:rFonts w:ascii="Arial Black" w:hAnsi="Arial Black"/>
          <w:b/>
          <w:sz w:val="40"/>
        </w:rPr>
      </w:pPr>
      <w:r w:rsidRPr="00732DFA">
        <w:rPr>
          <w:rFonts w:ascii="Arial Black" w:hAnsi="Arial Black"/>
          <w:b/>
          <w:sz w:val="40"/>
        </w:rPr>
        <w:t xml:space="preserve">Sample </w:t>
      </w:r>
      <w:r w:rsidR="002B2C6A">
        <w:rPr>
          <w:rFonts w:ascii="Arial Black" w:hAnsi="Arial Black"/>
          <w:b/>
          <w:sz w:val="40"/>
        </w:rPr>
        <w:t>Newsletter</w:t>
      </w:r>
      <w:r w:rsidR="00AD25A0">
        <w:rPr>
          <w:rFonts w:ascii="Arial Black" w:hAnsi="Arial Black"/>
          <w:b/>
          <w:sz w:val="40"/>
        </w:rPr>
        <w:t xml:space="preserve"> Content</w:t>
      </w:r>
    </w:p>
    <w:p w14:paraId="477C0463" w14:textId="4A7673F6" w:rsidR="00865F50" w:rsidRDefault="00865F50" w:rsidP="00865F50">
      <w:r w:rsidRPr="00865F50">
        <w:rPr>
          <w:b/>
          <w:sz w:val="24"/>
        </w:rPr>
        <w:t>FINANCIAL SUPPORT FOR MILLIONS OF HEALTH</w:t>
      </w:r>
      <w:r w:rsidR="0061561E">
        <w:rPr>
          <w:b/>
          <w:sz w:val="24"/>
        </w:rPr>
        <w:t xml:space="preserve"> </w:t>
      </w:r>
      <w:r w:rsidRPr="00865F50">
        <w:rPr>
          <w:b/>
          <w:sz w:val="24"/>
        </w:rPr>
        <w:t>CARE PROVIDERS NATIONWIDE</w:t>
      </w:r>
      <w:r w:rsidRPr="00865F50">
        <w:rPr>
          <w:b/>
          <w:sz w:val="24"/>
        </w:rPr>
        <w:br/>
        <w:t>Up to 2% of patient revenue regardless of a previous disbursement.</w:t>
      </w:r>
    </w:p>
    <w:p w14:paraId="2822C2E6" w14:textId="1D0B0BC1" w:rsidR="0061561E" w:rsidRDefault="002331C6" w:rsidP="00440DF7">
      <w:r>
        <w:t xml:space="preserve">Many health care providers are experiencing significant financial hardships in the COVID-19 pandemic. Congress </w:t>
      </w:r>
      <w:r w:rsidRPr="00522CD5">
        <w:t>provide</w:t>
      </w:r>
      <w:r>
        <w:t>d</w:t>
      </w:r>
      <w:r w:rsidRPr="00522CD5">
        <w:t xml:space="preserve"> $175 billion in relief funds </w:t>
      </w:r>
      <w:r>
        <w:t xml:space="preserve">to the U.S. Department of Health and Human Services (HHS) to deliver financial relief </w:t>
      </w:r>
      <w:r w:rsidRPr="00522CD5">
        <w:t>to hospitals and other health</w:t>
      </w:r>
      <w:r>
        <w:t xml:space="preserve"> </w:t>
      </w:r>
      <w:r w:rsidRPr="00522CD5">
        <w:t xml:space="preserve">care providers, including those on the front lines of the coronavirus response. </w:t>
      </w:r>
      <w:bookmarkStart w:id="5" w:name="Article"/>
      <w:bookmarkEnd w:id="5"/>
      <w:r w:rsidR="0061561E">
        <w:t xml:space="preserve">The latest phase of funding is now available through August 28, 2020. Those who bill Medicare, Medicaid, Medicaid Managed Care, CHIP, or a dental provider are eligible to apply as long as they haven’t already received 2% of their patient revenue from the fund. Visit </w:t>
      </w:r>
      <w:hyperlink r:id="rId32" w:history="1">
        <w:r w:rsidR="0061561E">
          <w:rPr>
            <w:rStyle w:val="Hyperlink"/>
          </w:rPr>
          <w:t>hhs.gov/providerrelief</w:t>
        </w:r>
      </w:hyperlink>
      <w:r w:rsidR="0061561E">
        <w:t xml:space="preserve"> and </w:t>
      </w:r>
      <w:hyperlink r:id="rId33" w:history="1">
        <w:r w:rsidR="0061561E">
          <w:rPr>
            <w:rStyle w:val="Hyperlink"/>
          </w:rPr>
          <w:t>register for the webcast</w:t>
        </w:r>
      </w:hyperlink>
      <w:r w:rsidR="0061561E">
        <w:t xml:space="preserve"> on Aug. 13 at 3pm ET.</w:t>
      </w:r>
    </w:p>
    <w:p w14:paraId="4BCEB465" w14:textId="4750778E" w:rsidR="00CB5086" w:rsidRDefault="00CB5086" w:rsidP="00440DF7">
      <w:pPr>
        <w:rPr>
          <w:b/>
          <w:u w:val="single"/>
        </w:rPr>
      </w:pPr>
    </w:p>
    <w:p w14:paraId="7C2A8A72" w14:textId="43C25D1C" w:rsidR="00CB5086" w:rsidRDefault="00CB5086" w:rsidP="00CB5086">
      <w:pPr>
        <w:jc w:val="center"/>
      </w:pPr>
      <w:r w:rsidRPr="00216C89">
        <w:t>#</w:t>
      </w:r>
      <w:r w:rsidR="007173F3">
        <w:t>#</w:t>
      </w:r>
      <w:r w:rsidR="00CD7179">
        <w:t>#</w:t>
      </w:r>
    </w:p>
    <w:p w14:paraId="7507595A" w14:textId="77777777" w:rsidR="00CB5086" w:rsidRDefault="00CB5086" w:rsidP="00440DF7">
      <w:pPr>
        <w:rPr>
          <w:b/>
          <w:u w:val="single"/>
        </w:rPr>
      </w:pPr>
    </w:p>
    <w:sectPr w:rsidR="00CB5086" w:rsidSect="009F1286">
      <w:footerReference w:type="default" r:id="rId34"/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A0821" w14:textId="77777777" w:rsidR="000C112D" w:rsidRDefault="000C112D" w:rsidP="00D96CFF">
      <w:pPr>
        <w:spacing w:after="0" w:line="240" w:lineRule="auto"/>
      </w:pPr>
      <w:r>
        <w:separator/>
      </w:r>
    </w:p>
  </w:endnote>
  <w:endnote w:type="continuationSeparator" w:id="0">
    <w:p w14:paraId="48BD61A0" w14:textId="77777777" w:rsidR="000C112D" w:rsidRDefault="000C112D" w:rsidP="00D96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66633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5833FFF" w14:textId="4E117D6C" w:rsidR="007E102D" w:rsidRDefault="007E10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276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27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0CDB0C" w14:textId="77777777" w:rsidR="007E102D" w:rsidRDefault="007E10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9E6CE" w14:textId="77777777" w:rsidR="000C112D" w:rsidRDefault="000C112D" w:rsidP="00D96CFF">
      <w:pPr>
        <w:spacing w:after="0" w:line="240" w:lineRule="auto"/>
      </w:pPr>
      <w:r>
        <w:separator/>
      </w:r>
    </w:p>
  </w:footnote>
  <w:footnote w:type="continuationSeparator" w:id="0">
    <w:p w14:paraId="1AEABD89" w14:textId="77777777" w:rsidR="000C112D" w:rsidRDefault="000C112D" w:rsidP="00D96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22DE"/>
    <w:multiLevelType w:val="hybridMultilevel"/>
    <w:tmpl w:val="5ECA0952"/>
    <w:lvl w:ilvl="0" w:tplc="59FEEC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87126"/>
    <w:multiLevelType w:val="hybridMultilevel"/>
    <w:tmpl w:val="23340716"/>
    <w:lvl w:ilvl="0" w:tplc="C5888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B6276"/>
    <w:multiLevelType w:val="hybridMultilevel"/>
    <w:tmpl w:val="2D20859E"/>
    <w:lvl w:ilvl="0" w:tplc="C5888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772AF"/>
    <w:multiLevelType w:val="hybridMultilevel"/>
    <w:tmpl w:val="30C2F142"/>
    <w:lvl w:ilvl="0" w:tplc="C5888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3F"/>
    <w:rsid w:val="0009148C"/>
    <w:rsid w:val="000C112D"/>
    <w:rsid w:val="000C7B28"/>
    <w:rsid w:val="000D31FF"/>
    <w:rsid w:val="00145CDF"/>
    <w:rsid w:val="00174033"/>
    <w:rsid w:val="001B0755"/>
    <w:rsid w:val="001C4823"/>
    <w:rsid w:val="001D0E13"/>
    <w:rsid w:val="001F40E1"/>
    <w:rsid w:val="00216C89"/>
    <w:rsid w:val="002331C6"/>
    <w:rsid w:val="002665EF"/>
    <w:rsid w:val="002B2C6A"/>
    <w:rsid w:val="00333A85"/>
    <w:rsid w:val="003D658A"/>
    <w:rsid w:val="003F6524"/>
    <w:rsid w:val="00403D6B"/>
    <w:rsid w:val="00440DF7"/>
    <w:rsid w:val="0045276E"/>
    <w:rsid w:val="004936A9"/>
    <w:rsid w:val="004C08FF"/>
    <w:rsid w:val="005015BE"/>
    <w:rsid w:val="00522CD5"/>
    <w:rsid w:val="00561BF1"/>
    <w:rsid w:val="005778C9"/>
    <w:rsid w:val="005A5296"/>
    <w:rsid w:val="005E735C"/>
    <w:rsid w:val="0061561E"/>
    <w:rsid w:val="00624AF1"/>
    <w:rsid w:val="00630ADA"/>
    <w:rsid w:val="0066412D"/>
    <w:rsid w:val="006A1851"/>
    <w:rsid w:val="006F45CC"/>
    <w:rsid w:val="006F665A"/>
    <w:rsid w:val="007173F3"/>
    <w:rsid w:val="00732DFA"/>
    <w:rsid w:val="007365F1"/>
    <w:rsid w:val="00777C07"/>
    <w:rsid w:val="0078643F"/>
    <w:rsid w:val="007A412A"/>
    <w:rsid w:val="007E102D"/>
    <w:rsid w:val="007F31D6"/>
    <w:rsid w:val="00854AF5"/>
    <w:rsid w:val="00857C3F"/>
    <w:rsid w:val="00865F50"/>
    <w:rsid w:val="00871CA0"/>
    <w:rsid w:val="008D1A21"/>
    <w:rsid w:val="008F480D"/>
    <w:rsid w:val="00902569"/>
    <w:rsid w:val="00914E6D"/>
    <w:rsid w:val="0096269A"/>
    <w:rsid w:val="00987D70"/>
    <w:rsid w:val="009A2057"/>
    <w:rsid w:val="009F1286"/>
    <w:rsid w:val="00A04375"/>
    <w:rsid w:val="00A07526"/>
    <w:rsid w:val="00AD25A0"/>
    <w:rsid w:val="00AE080F"/>
    <w:rsid w:val="00B224DA"/>
    <w:rsid w:val="00B62CCA"/>
    <w:rsid w:val="00BD2193"/>
    <w:rsid w:val="00BD4B4A"/>
    <w:rsid w:val="00BE299D"/>
    <w:rsid w:val="00C45546"/>
    <w:rsid w:val="00C57916"/>
    <w:rsid w:val="00CB5086"/>
    <w:rsid w:val="00CD7179"/>
    <w:rsid w:val="00CE5889"/>
    <w:rsid w:val="00CE7018"/>
    <w:rsid w:val="00D169F3"/>
    <w:rsid w:val="00D24206"/>
    <w:rsid w:val="00D95372"/>
    <w:rsid w:val="00D96CFF"/>
    <w:rsid w:val="00E1103F"/>
    <w:rsid w:val="00E4184E"/>
    <w:rsid w:val="00E54717"/>
    <w:rsid w:val="00E6602E"/>
    <w:rsid w:val="00EE4838"/>
    <w:rsid w:val="00F017DC"/>
    <w:rsid w:val="00F7348C"/>
    <w:rsid w:val="00F83CD6"/>
    <w:rsid w:val="00FA4FFC"/>
    <w:rsid w:val="00FE403F"/>
    <w:rsid w:val="00FF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F62CCF4"/>
  <w15:chartTrackingRefBased/>
  <w15:docId w15:val="{6220A84A-4EDA-4858-8D28-47A2F779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AF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4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E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6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20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6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CFF"/>
  </w:style>
  <w:style w:type="paragraph" w:styleId="Footer">
    <w:name w:val="footer"/>
    <w:basedOn w:val="Normal"/>
    <w:link w:val="FooterChar"/>
    <w:uiPriority w:val="99"/>
    <w:unhideWhenUsed/>
    <w:rsid w:val="00D96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CFF"/>
  </w:style>
  <w:style w:type="paragraph" w:styleId="Revision">
    <w:name w:val="Revision"/>
    <w:hidden/>
    <w:uiPriority w:val="99"/>
    <w:semiHidden/>
    <w:rsid w:val="00E6602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0752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FCommunications@hrsa.gov" TargetMode="External"/><Relationship Id="rId18" Type="http://schemas.openxmlformats.org/officeDocument/2006/relationships/hyperlink" Target="mailto:PRFCommunications@hrsa.gov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hhs.gov/coronavirus/cares-act-provider-relief-fund/for-providers/index.html" TargetMode="External"/><Relationship Id="rId17" Type="http://schemas.openxmlformats.org/officeDocument/2006/relationships/hyperlink" Target="https://cares.linkhealth.com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ebex.webcasts.com/starthere.jsp?ei=1354695&amp;tp_key=b56041b5d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hs.gov/coronavirus/cares-act-provider-relief-fund/for-providers/index.html" TargetMode="External"/><Relationship Id="rId20" Type="http://schemas.openxmlformats.org/officeDocument/2006/relationships/image" Target="media/image3.jpg"/><Relationship Id="rId29" Type="http://schemas.openxmlformats.org/officeDocument/2006/relationships/hyperlink" Target="https://bit.ly/3fIlD2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hyperlink" Target="https://www.hhs.gov/coronavirus/cares-act-provider-relief-fund/for-providers/index.htm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hhs.gov/coronavirus/cares-act-provider-relief-fund/for-providers/index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jp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5.jp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fPhase xmlns="7fc648c7-6db9-4c0c-a494-d45f480da955"/>
    <EmailTo xmlns="http://schemas.microsoft.com/sharepoint/v3" xsi:nil="true"/>
    <EmailHeaders xmlns="http://schemas.microsoft.com/sharepoint/v4" xsi:nil="true"/>
    <Work_x0020_Streams xmlns="7fc648c7-6db9-4c0c-a494-d45f480da955"/>
    <EmailSender xmlns="http://schemas.microsoft.com/sharepoint/v3" xsi:nil="true"/>
    <EmailFrom xmlns="http://schemas.microsoft.com/sharepoint/v3" xsi:nil="true"/>
    <Topic xmlns="7fc648c7-6db9-4c0c-a494-d45f480da955"/>
    <EmailSubject xmlns="http://schemas.microsoft.com/sharepoint/v3" xsi:nil="true"/>
    <PublishingExpirationDate xmlns="http://schemas.microsoft.com/sharepoint/v3" xsi:nil="true"/>
    <Work_x0020_Streams0 xmlns="7fc648c7-6db9-4c0c-a494-d45f480da955"/>
    <PublishingStartDate xmlns="http://schemas.microsoft.com/sharepoint/v3" xsi:nil="true"/>
    <EmailCc xmlns="http://schemas.microsoft.com/sharepoint/v3" xsi:nil="true"/>
    <_dlc_DocId xmlns="9af401d9-7132-4006-ad0f-b06cf2a638fb">PRPF-1866193660-4642</_dlc_DocId>
    <_dlc_DocIdUrl xmlns="9af401d9-7132-4006-ad0f-b06cf2a638fb">
      <Url>https://sharepoint.hrsa.gov/groups/prpf/_layouts/15/DocIdRedir.aspx?ID=PRPF-1866193660-4642</Url>
      <Description>PRPF-1866193660-4642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8EE8D6350ACE4FB6EF244742F6E296" ma:contentTypeVersion="41" ma:contentTypeDescription="Create a new document." ma:contentTypeScope="" ma:versionID="5011484bbcb7b55bb227a4e8eb1ca3f1">
  <xsd:schema xmlns:xsd="http://www.w3.org/2001/XMLSchema" xmlns:xs="http://www.w3.org/2001/XMLSchema" xmlns:p="http://schemas.microsoft.com/office/2006/metadata/properties" xmlns:ns1="http://schemas.microsoft.com/sharepoint/v3" xmlns:ns2="7fc648c7-6db9-4c0c-a494-d45f480da955" xmlns:ns3="9af401d9-7132-4006-ad0f-b06cf2a638fb" xmlns:ns4="http://schemas.microsoft.com/sharepoint/v4" targetNamespace="http://schemas.microsoft.com/office/2006/metadata/properties" ma:root="true" ma:fieldsID="45e2a6dc23dd1178090383a37ba67783" ns1:_="" ns2:_="" ns3:_="" ns4:_="">
    <xsd:import namespace="http://schemas.microsoft.com/sharepoint/v3"/>
    <xsd:import namespace="7fc648c7-6db9-4c0c-a494-d45f480da955"/>
    <xsd:import namespace="9af401d9-7132-4006-ad0f-b06cf2a638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ork_x0020_Streams" minOccurs="0"/>
                <xsd:element ref="ns2:Work_x0020_Streams0" minOccurs="0"/>
                <xsd:element ref="ns2:PrfPhase" minOccurs="0"/>
                <xsd:element ref="ns2:Topic" minOccurs="0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7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8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9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20" nillable="true" ma:displayName="E-Mail From" ma:hidden="true" ma:internalName="EmailFrom">
      <xsd:simpleType>
        <xsd:restriction base="dms:Text"/>
      </xsd:simpleType>
    </xsd:element>
    <xsd:element name="EmailSubject" ma:index="21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648c7-6db9-4c0c-a494-d45f480da955" elementFormDefault="qualified">
    <xsd:import namespace="http://schemas.microsoft.com/office/2006/documentManagement/types"/>
    <xsd:import namespace="http://schemas.microsoft.com/office/infopath/2007/PartnerControls"/>
    <xsd:element name="Work_x0020_Streams" ma:index="2" nillable="true" ma:displayName="Author" ma:list="{dc2dbd8a-7289-4e7d-9650-b71b197f02a3}" ma:internalName="Work_x0020_Stream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_x0020_Streams0" ma:index="3" nillable="true" ma:displayName="Work Streams" ma:list="{d6afa158-90b1-4846-a6cb-8caf61c1a349}" ma:internalName="Work_x0020_Streams0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fPhase" ma:index="4" nillable="true" ma:displayName="PRF Phases" ma:list="1170e2d5-b93c-4090-a0e1-ab85e3e8bc9b" ma:internalName="PrfPha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5" nillable="true" ma:displayName="Topics" ma:list="4b723e0e-596e-4202-97f3-217e774a0e5e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401d9-7132-4006-ad0f-b06cf2a638f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22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5B4154A1-8D1D-4F55-9D2C-F165D9314C9A}">
  <ds:schemaRefs>
    <ds:schemaRef ds:uri="http://purl.org/dc/terms/"/>
    <ds:schemaRef ds:uri="http://schemas.microsoft.com/office/2006/documentManagement/types"/>
    <ds:schemaRef ds:uri="http://schemas.microsoft.com/sharepoint/v4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af401d9-7132-4006-ad0f-b06cf2a638fb"/>
    <ds:schemaRef ds:uri="7fc648c7-6db9-4c0c-a494-d45f480da955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BC397C1-35CB-4FD4-B616-035FBA6AD1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D579C7-63D2-47E3-8F6E-314F2F46C82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95259B-AF1A-438E-B7B1-72CA473E8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c648c7-6db9-4c0c-a494-d45f480da955"/>
    <ds:schemaRef ds:uri="9af401d9-7132-4006-ad0f-b06cf2a638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575839-13E7-42E3-84BE-7DBC91A8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Henao, Leah  (HRSA)</dc:creator>
  <cp:keywords/>
  <dc:description/>
  <cp:lastModifiedBy>Henao, Leah  (HRSA)</cp:lastModifiedBy>
  <cp:revision>23</cp:revision>
  <dcterms:created xsi:type="dcterms:W3CDTF">2020-08-06T17:07:00Z</dcterms:created>
  <dcterms:modified xsi:type="dcterms:W3CDTF">2020-08-11T15:55:00Z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0x010100058EE8D6350ACE4FB6EF244742F6E296</vt:lpwstr>
  </property>
  <property fmtid="{D5CDD505-2E9C-101B-9397-08002B2CF9AE}" pid="3" name="_dlc_DocIdItemGuid">
    <vt:lpwstr>5b9ae7fa-dc96-4734-97b3-7f885ffc89da</vt:lpwstr>
  </property>
</Properties>
</file>